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FDC" w:rsidRPr="00BC3FDC" w:rsidRDefault="00BC3FDC" w:rsidP="00BC3F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FD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C3FDC">
        <w:rPr>
          <w:rFonts w:ascii="Times New Roman" w:hAnsi="Times New Roman" w:cs="Times New Roman"/>
          <w:b/>
          <w:sz w:val="24"/>
          <w:szCs w:val="24"/>
          <w:lang w:val="de-DE"/>
        </w:rPr>
        <w:t>XVII</w:t>
      </w:r>
      <w:r w:rsidRPr="00BC3FDC">
        <w:rPr>
          <w:rFonts w:ascii="Times New Roman" w:hAnsi="Times New Roman" w:cs="Times New Roman"/>
          <w:b/>
          <w:sz w:val="24"/>
          <w:szCs w:val="24"/>
        </w:rPr>
        <w:t xml:space="preserve">  ВСЕРОССИЙСКАЯ ОЛИМПИАДА</w:t>
      </w:r>
    </w:p>
    <w:p w:rsidR="00BC3FDC" w:rsidRPr="00BC3FDC" w:rsidRDefault="00BC3FDC" w:rsidP="00BC3F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FDC">
        <w:rPr>
          <w:rFonts w:ascii="Times New Roman" w:hAnsi="Times New Roman" w:cs="Times New Roman"/>
          <w:b/>
          <w:sz w:val="24"/>
          <w:szCs w:val="24"/>
        </w:rPr>
        <w:t>школьников по немецкому языку для 9 – 11 классов</w:t>
      </w:r>
    </w:p>
    <w:p w:rsidR="00BC3FDC" w:rsidRPr="00BC3FDC" w:rsidRDefault="00BC3FDC" w:rsidP="00BC3F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BC3FDC">
        <w:rPr>
          <w:rFonts w:ascii="Times New Roman" w:hAnsi="Times New Roman" w:cs="Times New Roman"/>
          <w:b/>
          <w:sz w:val="24"/>
          <w:szCs w:val="24"/>
          <w:lang w:val="de-DE"/>
        </w:rPr>
        <w:t>(</w:t>
      </w:r>
      <w:r w:rsidRPr="00BC3FDC">
        <w:rPr>
          <w:rFonts w:ascii="Times New Roman" w:hAnsi="Times New Roman" w:cs="Times New Roman"/>
          <w:b/>
          <w:sz w:val="24"/>
          <w:szCs w:val="24"/>
        </w:rPr>
        <w:t>муниципальный</w:t>
      </w:r>
      <w:r w:rsidRPr="00BC3FDC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BC3FDC">
        <w:rPr>
          <w:rFonts w:ascii="Times New Roman" w:hAnsi="Times New Roman" w:cs="Times New Roman"/>
          <w:b/>
          <w:sz w:val="24"/>
          <w:szCs w:val="24"/>
        </w:rPr>
        <w:t>этап</w:t>
      </w:r>
      <w:r w:rsidRPr="00BC3FDC">
        <w:rPr>
          <w:rFonts w:ascii="Times New Roman" w:hAnsi="Times New Roman" w:cs="Times New Roman"/>
          <w:b/>
          <w:sz w:val="24"/>
          <w:szCs w:val="24"/>
          <w:lang w:val="de-DE"/>
        </w:rPr>
        <w:t>)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346F01">
        <w:rPr>
          <w:rFonts w:ascii="Times New Roman" w:eastAsia="Times New Roman,Bold" w:hAnsi="Times New Roman" w:cs="Times New Roman"/>
          <w:b/>
          <w:bCs/>
          <w:sz w:val="24"/>
          <w:szCs w:val="24"/>
        </w:rPr>
        <w:t>Устная</w:t>
      </w:r>
      <w:r w:rsidRPr="00346F01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</w:t>
      </w:r>
      <w:r w:rsidRPr="00346F01">
        <w:rPr>
          <w:rFonts w:ascii="Times New Roman" w:eastAsia="Times New Roman,Bold" w:hAnsi="Times New Roman" w:cs="Times New Roman"/>
          <w:b/>
          <w:bCs/>
          <w:sz w:val="24"/>
          <w:szCs w:val="24"/>
        </w:rPr>
        <w:t>часть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346F01">
        <w:rPr>
          <w:rFonts w:ascii="Times New Roman" w:eastAsia="Times New Roman,Bold" w:hAnsi="Times New Roman" w:cs="Times New Roman"/>
          <w:b/>
          <w:bCs/>
          <w:sz w:val="24"/>
          <w:szCs w:val="24"/>
        </w:rPr>
        <w:t>Задание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346F01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Sie sollen in einer 3er – oder 4er Gruppe eine Talkshow vorbereiten. Die Präsentation der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</w:t>
      </w:r>
      <w:r w:rsidRPr="00346F01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Talkshow soll ca. 10 – 12 Min. dauern. Für die Vorbereitung haben Sie 45 Min. Zeit.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 xml:space="preserve">Das Thema der Talkshow ist: </w:t>
      </w:r>
      <w:r w:rsidRPr="00346F01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„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Stirbt das Theater aus</w:t>
      </w:r>
      <w:r w:rsidRPr="00346F01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?“.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346F01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 xml:space="preserve">Folgende Aspekte können dabei besprochen werden: </w:t>
      </w:r>
      <w:r>
        <w:rPr>
          <w:rFonts w:ascii="Times New Roman" w:eastAsia="Times New Roman,Bold" w:hAnsi="Times New Roman" w:cs="Times New Roman"/>
          <w:sz w:val="24"/>
          <w:szCs w:val="24"/>
          <w:lang w:val="de-DE"/>
        </w:rPr>
        <w:t>Gehen die Jugendlichen oft ins Theater</w:t>
      </w:r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 xml:space="preserve">? </w:t>
      </w:r>
      <w:r>
        <w:rPr>
          <w:rFonts w:ascii="Times New Roman" w:eastAsia="Times New Roman,Bold" w:hAnsi="Times New Roman" w:cs="Times New Roman"/>
          <w:sz w:val="24"/>
          <w:szCs w:val="24"/>
          <w:lang w:val="de-DE"/>
        </w:rPr>
        <w:t>Wie verbringen sie lieber ihre Freizeit?</w:t>
      </w:r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eastAsia="Times New Roman,Bold" w:hAnsi="Times New Roman" w:cs="Times New Roman"/>
          <w:sz w:val="24"/>
          <w:szCs w:val="24"/>
          <w:lang w:val="de-DE"/>
        </w:rPr>
        <w:t>Warum ziehen sie andere Unterhaltungsarten vor</w:t>
      </w:r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 xml:space="preserve">? 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346F01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 xml:space="preserve">An der Präsentation können z.B. folgende Figuren/Personen teilnehmen: </w:t>
      </w:r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>Moderator</w:t>
      </w:r>
      <w:r>
        <w:rPr>
          <w:rFonts w:ascii="Times New Roman" w:eastAsia="Times New Roman,Bold" w:hAnsi="Times New Roman" w:cs="Times New Roman"/>
          <w:sz w:val="24"/>
          <w:szCs w:val="24"/>
          <w:lang w:val="de-DE"/>
        </w:rPr>
        <w:t>(</w:t>
      </w:r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>in</w:t>
      </w:r>
      <w:r>
        <w:rPr>
          <w:rFonts w:ascii="Times New Roman" w:eastAsia="Times New Roman,Bold" w:hAnsi="Times New Roman" w:cs="Times New Roman"/>
          <w:sz w:val="24"/>
          <w:szCs w:val="24"/>
          <w:lang w:val="de-DE"/>
        </w:rPr>
        <w:t>)</w:t>
      </w:r>
      <w:bookmarkStart w:id="0" w:name="_GoBack"/>
      <w:bookmarkEnd w:id="0"/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 xml:space="preserve">, Schüler, </w:t>
      </w:r>
      <w:r>
        <w:rPr>
          <w:rFonts w:ascii="Times New Roman" w:eastAsia="Times New Roman,Bold" w:hAnsi="Times New Roman" w:cs="Times New Roman"/>
          <w:sz w:val="24"/>
          <w:szCs w:val="24"/>
          <w:lang w:val="de-DE"/>
        </w:rPr>
        <w:t>Lehrer(in), Theaterschauspieler(in)</w:t>
      </w:r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 xml:space="preserve"> …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i/>
          <w:iCs/>
          <w:sz w:val="24"/>
          <w:szCs w:val="24"/>
          <w:lang w:val="de-DE"/>
        </w:rPr>
      </w:pPr>
      <w:r w:rsidRPr="00346F01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>Sie können diese Rollen (außer der des Moderators</w:t>
      </w:r>
      <w:r w:rsidRPr="00346F01">
        <w:rPr>
          <w:rFonts w:ascii="Times New Roman" w:eastAsia="Times New Roman,Bold" w:hAnsi="Times New Roman" w:cs="Times New Roman"/>
          <w:i/>
          <w:iCs/>
          <w:sz w:val="24"/>
          <w:szCs w:val="24"/>
          <w:lang w:val="de-DE"/>
        </w:rPr>
        <w:t>) auch durch andere ersetzen.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</w:pPr>
      <w:r w:rsidRPr="00346F01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>Tipps für die Vorbereitung: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>- Entscheiden Sie in der Gruppe, ob Sie bei den vorgeschlagenen Rollen bleiben.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>- Überlegen Sie zusammen, wie die Talkshow ablaufen soll.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>- Jedes Gruppenmitglied überlegt sich seine Redebeiträge.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>- Versuchen Sie die Talkshow vor der Präsentation einmal durchzuspielen.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i/>
          <w:iCs/>
          <w:sz w:val="24"/>
          <w:szCs w:val="24"/>
          <w:lang w:val="de-DE"/>
        </w:rPr>
      </w:pPr>
      <w:r w:rsidRPr="00346F01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>Tipps für die Präsentation</w:t>
      </w:r>
      <w:r w:rsidRPr="00346F01">
        <w:rPr>
          <w:rFonts w:ascii="Times New Roman" w:eastAsia="Times New Roman,Bold" w:hAnsi="Times New Roman" w:cs="Times New Roman"/>
          <w:i/>
          <w:iCs/>
          <w:sz w:val="24"/>
          <w:szCs w:val="24"/>
          <w:lang w:val="de-DE"/>
        </w:rPr>
        <w:t>: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>Sprechen Sie möglichst frei.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>Achten Sie darauf, dass jedes Gruppenmitglied etwa gleich viel sagt.</w:t>
      </w:r>
    </w:p>
    <w:p w:rsidR="00BC3FDC" w:rsidRPr="00346F01" w:rsidRDefault="00BC3FDC" w:rsidP="00BC3F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346F01">
        <w:rPr>
          <w:rFonts w:ascii="Times New Roman" w:eastAsia="Times New Roman,Bold" w:hAnsi="Times New Roman" w:cs="Times New Roman"/>
          <w:sz w:val="24"/>
          <w:szCs w:val="24"/>
          <w:lang w:val="de-DE"/>
        </w:rPr>
        <w:t>Unterstützen Sie Ihre Meinung mit Argumenten und Beispielen.</w:t>
      </w:r>
    </w:p>
    <w:p w:rsidR="00674BCB" w:rsidRPr="00BC3FDC" w:rsidRDefault="00674BCB">
      <w:pPr>
        <w:rPr>
          <w:lang w:val="de-DE"/>
        </w:rPr>
      </w:pPr>
    </w:p>
    <w:sectPr w:rsidR="00674BCB" w:rsidRPr="00BC3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FDC"/>
    <w:rsid w:val="00674BCB"/>
    <w:rsid w:val="00BC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2019-11-13T19:58:00Z</dcterms:created>
  <dcterms:modified xsi:type="dcterms:W3CDTF">2019-11-13T20:08:00Z</dcterms:modified>
</cp:coreProperties>
</file>